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C2FA39">
      <w:pPr>
        <w:pStyle w:val="2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center"/>
        <w:textAlignment w:val="auto"/>
        <w:rPr>
          <w:rFonts w:hint="eastAsia" w:ascii="宋体" w:hAnsi="宋体" w:eastAsia="宋体" w:cs="宋体"/>
          <w:b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shd w:val="clear" w:color="auto" w:fill="FFFFFF"/>
          <w:lang w:eastAsia="zh-CN"/>
        </w:rPr>
        <w:t>启东市王鲍镇2025年自建污水处理设施、提升泵站及配套运维项目</w:t>
      </w:r>
    </w:p>
    <w:p w14:paraId="23AEF36A">
      <w:pPr>
        <w:pStyle w:val="2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center"/>
        <w:textAlignment w:val="auto"/>
        <w:rPr>
          <w:rFonts w:hint="eastAsia" w:ascii="宋体" w:hAnsi="宋体" w:eastAsia="宋体" w:cs="宋体"/>
          <w:b/>
          <w:color w:val="auto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shd w:val="clear" w:color="auto" w:fill="FFFFFF"/>
        </w:rPr>
        <w:t>成交公告</w:t>
      </w:r>
    </w:p>
    <w:p w14:paraId="12DDCA50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  <w:lang w:val="en-US" w:eastAsia="zh-CN" w:bidi="ar-SA"/>
        </w:rPr>
        <w:t>启东市王鲍镇人民政府就启东市王鲍镇2025年自建污水处理设施、提升泵站及配套运维项目进行竞争性磋商，现就本次采购的成交结果公告如下：</w:t>
      </w:r>
    </w:p>
    <w:p w14:paraId="0C18158D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一、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采购人名称、地址、联系方式</w:t>
      </w:r>
    </w:p>
    <w:p w14:paraId="5460A29A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</w:rPr>
        <w:t>采购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  <w:lang w:val="en-US" w:eastAsia="zh-CN"/>
        </w:rPr>
        <w:t>人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</w:rPr>
        <w:t>：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  <w:lang w:eastAsia="zh-CN"/>
        </w:rPr>
        <w:t>启东市王鲍镇人民政府</w:t>
      </w:r>
    </w:p>
    <w:p w14:paraId="2A2D3AEA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  <w:lang w:val="en-US" w:eastAsia="zh-CN"/>
        </w:rPr>
        <w:t>采购人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</w:rPr>
        <w:t>地址：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  <w:lang w:eastAsia="zh-CN"/>
        </w:rPr>
        <w:t>启东市王鲍镇新生街149号</w:t>
      </w:r>
    </w:p>
    <w:p w14:paraId="06AA98C9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</w:rPr>
        <w:t>联系人：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  <w:lang w:val="en-US" w:eastAsia="zh-CN"/>
        </w:rPr>
        <w:t>陈先生</w:t>
      </w:r>
    </w:p>
    <w:p w14:paraId="6B7F35DD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</w:rPr>
        <w:t>联系电话：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  <w:lang w:eastAsia="zh-CN"/>
        </w:rPr>
        <w:t>0513-68265875</w:t>
      </w:r>
    </w:p>
    <w:p w14:paraId="5F23E1B7">
      <w:pPr>
        <w:pStyle w:val="25"/>
        <w:keepNext w:val="0"/>
        <w:keepLines w:val="0"/>
        <w:pageBreakBefore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采购代理机构名称、地址、联系方式</w:t>
      </w:r>
    </w:p>
    <w:p w14:paraId="0B6239FD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color w:val="auto"/>
          <w:spacing w:val="0"/>
          <w:kern w:val="2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kern w:val="2"/>
          <w:sz w:val="24"/>
          <w:szCs w:val="24"/>
          <w:shd w:val="clear" w:color="auto" w:fill="FFFFFF"/>
          <w:lang w:val="en-US" w:eastAsia="zh-CN"/>
        </w:rPr>
        <w:t>采购代理机构：</w:t>
      </w:r>
      <w:r>
        <w:rPr>
          <w:rFonts w:hint="eastAsia" w:ascii="宋体" w:hAnsi="宋体" w:eastAsia="宋体" w:cs="宋体"/>
          <w:color w:val="auto"/>
          <w:spacing w:val="0"/>
          <w:kern w:val="2"/>
          <w:sz w:val="24"/>
          <w:szCs w:val="24"/>
          <w:shd w:val="clear" w:color="auto" w:fill="FFFFFF"/>
          <w:lang w:val="en-US" w:eastAsia="zh-CN" w:bidi="ar-SA"/>
        </w:rPr>
        <w:t>江苏天宏华信工程投资管理咨询有限公司</w:t>
      </w:r>
    </w:p>
    <w:p w14:paraId="7C54ECA4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color w:val="auto"/>
          <w:spacing w:val="0"/>
          <w:kern w:val="2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kern w:val="2"/>
          <w:sz w:val="24"/>
          <w:szCs w:val="24"/>
          <w:shd w:val="clear" w:color="auto" w:fill="FFFFFF"/>
          <w:lang w:val="en-US" w:eastAsia="zh-CN"/>
        </w:rPr>
        <w:t>采购代理机构地址：</w:t>
      </w:r>
      <w:r>
        <w:rPr>
          <w:rFonts w:hint="eastAsia" w:ascii="宋体" w:hAnsi="宋体" w:eastAsia="宋体" w:cs="宋体"/>
          <w:color w:val="auto"/>
          <w:spacing w:val="0"/>
          <w:kern w:val="0"/>
          <w:sz w:val="24"/>
          <w:szCs w:val="24"/>
          <w:shd w:val="clear" w:color="auto" w:fill="FFFFFF"/>
        </w:rPr>
        <w:t>启东市南苑西路1168号国动产业园2号楼402室</w:t>
      </w:r>
    </w:p>
    <w:p w14:paraId="19DD10D1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color w:val="auto"/>
          <w:spacing w:val="0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kern w:val="2"/>
          <w:sz w:val="24"/>
          <w:szCs w:val="24"/>
          <w:shd w:val="clear" w:color="auto" w:fill="FFFFFF"/>
          <w:lang w:val="en-US" w:eastAsia="zh-CN"/>
        </w:rPr>
        <w:t>联系人</w:t>
      </w:r>
      <w:r>
        <w:rPr>
          <w:rFonts w:hint="eastAsia" w:ascii="宋体" w:hAnsi="宋体" w:eastAsia="宋体" w:cs="宋体"/>
          <w:color w:val="auto"/>
          <w:spacing w:val="0"/>
          <w:kern w:val="0"/>
          <w:sz w:val="24"/>
          <w:szCs w:val="24"/>
          <w:shd w:val="clear" w:color="auto" w:fill="FFFFFF"/>
          <w:lang w:val="en-US" w:eastAsia="zh-CN"/>
        </w:rPr>
        <w:t>：</w:t>
      </w:r>
      <w:r>
        <w:rPr>
          <w:rFonts w:hint="eastAsia" w:cs="宋体"/>
          <w:color w:val="auto"/>
          <w:spacing w:val="0"/>
          <w:kern w:val="0"/>
          <w:sz w:val="24"/>
          <w:szCs w:val="24"/>
          <w:shd w:val="clear" w:color="auto" w:fill="FFFFFF"/>
          <w:lang w:val="en-US" w:eastAsia="zh-CN"/>
        </w:rPr>
        <w:t>徐女士</w:t>
      </w:r>
      <w:bookmarkStart w:id="0" w:name="_GoBack"/>
      <w:bookmarkEnd w:id="0"/>
    </w:p>
    <w:p w14:paraId="7BB915AB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color w:val="auto"/>
          <w:spacing w:val="0"/>
          <w:kern w:val="2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spacing w:val="0"/>
          <w:kern w:val="2"/>
          <w:sz w:val="24"/>
          <w:szCs w:val="24"/>
          <w:shd w:val="clear" w:color="auto" w:fill="FFFFFF"/>
          <w:lang w:val="en-US" w:eastAsia="zh-CN" w:bidi="ar-SA"/>
        </w:rPr>
        <w:t>联系方式：0513-83248588</w:t>
      </w:r>
    </w:p>
    <w:p w14:paraId="08EB2DC8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采购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项目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名称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采购方式、采购日期</w:t>
      </w:r>
    </w:p>
    <w:p w14:paraId="3CDA18A0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项目名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  <w:lang w:val="en-US" w:eastAsia="zh-CN"/>
        </w:rPr>
        <w:t>称：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启东市王鲍镇2025年自建污水处理设施、提升泵站及配套运维项目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</w:t>
      </w:r>
    </w:p>
    <w:p w14:paraId="7691A818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采购方式：竞争性磋商</w:t>
      </w:r>
    </w:p>
    <w:p w14:paraId="2EA5F9EF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采购日期：2025年12月08日</w:t>
      </w:r>
    </w:p>
    <w:p w14:paraId="2BF8DEDB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、成交供应商名称、</w:t>
      </w:r>
      <w:r>
        <w:rPr>
          <w:rFonts w:hint="eastAsia" w:cs="宋体"/>
          <w:b/>
          <w:bCs/>
          <w:color w:val="auto"/>
          <w:sz w:val="24"/>
          <w:szCs w:val="24"/>
          <w:lang w:val="en-US" w:eastAsia="zh-CN"/>
        </w:rPr>
        <w:t>地址、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成交金额</w:t>
      </w:r>
    </w:p>
    <w:p w14:paraId="0B2C2DFD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成交供应商名称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：</w:t>
      </w:r>
      <w:r>
        <w:rPr>
          <w:rFonts w:hint="eastAsia" w:cs="宋体"/>
          <w:color w:val="auto"/>
          <w:sz w:val="24"/>
          <w:szCs w:val="24"/>
          <w:lang w:val="en-US" w:eastAsia="zh-CN"/>
        </w:rPr>
        <w:t>南通仁源节能环保科技有限公司</w:t>
      </w:r>
    </w:p>
    <w:p w14:paraId="6C7C911E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成交供应商地址：</w:t>
      </w:r>
      <w:r>
        <w:rPr>
          <w:rFonts w:hint="eastAsia" w:cs="宋体"/>
          <w:color w:val="auto"/>
          <w:sz w:val="24"/>
          <w:szCs w:val="24"/>
          <w:lang w:val="en-US" w:eastAsia="zh-CN"/>
        </w:rPr>
        <w:t>启东市新港建德工业园区2号</w:t>
      </w:r>
    </w:p>
    <w:p w14:paraId="67E4F0F2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成交金额：</w:t>
      </w:r>
      <w:r>
        <w:rPr>
          <w:rFonts w:hint="eastAsia" w:cs="宋体"/>
          <w:color w:val="auto"/>
          <w:sz w:val="24"/>
          <w:szCs w:val="24"/>
          <w:lang w:val="en-US" w:eastAsia="zh-CN"/>
        </w:rPr>
        <w:t>90000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元</w:t>
      </w:r>
    </w:p>
    <w:p w14:paraId="282D7A38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、成交标的基本概况</w:t>
      </w:r>
    </w:p>
    <w:p w14:paraId="77C7E11A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详见</w:t>
      </w:r>
      <w:r>
        <w:rPr>
          <w:rFonts w:hint="eastAsia" w:cs="宋体"/>
          <w:color w:val="auto"/>
          <w:sz w:val="24"/>
          <w:szCs w:val="24"/>
          <w:lang w:val="en-US" w:eastAsia="zh-CN"/>
        </w:rPr>
        <w:t>磋商文件</w:t>
      </w:r>
      <w:r>
        <w:rPr>
          <w:rFonts w:hint="eastAsia" w:cs="宋体"/>
          <w:color w:val="auto"/>
          <w:sz w:val="24"/>
          <w:szCs w:val="24"/>
          <w:lang w:val="en-US" w:eastAsia="zh-CN"/>
        </w:rPr>
        <w:t xml:space="preserve"> </w:t>
      </w:r>
    </w:p>
    <w:p w14:paraId="04FD4912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cs="宋体"/>
          <w:b/>
          <w:bCs/>
          <w:color w:val="auto"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、公示期限</w:t>
      </w:r>
    </w:p>
    <w:p w14:paraId="78563DC9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自本公告发布之日起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一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个工作日</w:t>
      </w:r>
    </w:p>
    <w:p w14:paraId="3B9B151C">
      <w:pPr>
        <w:pStyle w:val="2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2C6F40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shd w:val="clear" w:color="auto" w:fill="FFFFFF"/>
          <w:lang w:eastAsia="zh-CN"/>
        </w:rPr>
        <w:t>启东市王鲍镇人民政府</w:t>
      </w:r>
    </w:p>
    <w:p w14:paraId="480E90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202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日</w:t>
      </w:r>
    </w:p>
    <w:sectPr>
      <w:headerReference r:id="rId3" w:type="default"/>
      <w:pgSz w:w="11906" w:h="16838"/>
      <w:pgMar w:top="1213" w:right="1800" w:bottom="121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6F9987"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9C58CC"/>
    <w:multiLevelType w:val="singleLevel"/>
    <w:tmpl w:val="629C58C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JmMWQyNzk4N2YxZmVhMGEyMGYwMDdjODFiNGU3YTAifQ=="/>
  </w:docVars>
  <w:rsids>
    <w:rsidRoot w:val="00C502E0"/>
    <w:rsid w:val="002E01C1"/>
    <w:rsid w:val="005D0783"/>
    <w:rsid w:val="006E6368"/>
    <w:rsid w:val="007473D3"/>
    <w:rsid w:val="007F386A"/>
    <w:rsid w:val="00A93A30"/>
    <w:rsid w:val="00C502E0"/>
    <w:rsid w:val="00C700F5"/>
    <w:rsid w:val="00D45A46"/>
    <w:rsid w:val="00DC2EF0"/>
    <w:rsid w:val="015A6EE1"/>
    <w:rsid w:val="01D725B8"/>
    <w:rsid w:val="033D7B93"/>
    <w:rsid w:val="03C570A0"/>
    <w:rsid w:val="05203EC4"/>
    <w:rsid w:val="063D7B39"/>
    <w:rsid w:val="08A74B4D"/>
    <w:rsid w:val="099E7FC1"/>
    <w:rsid w:val="0D057645"/>
    <w:rsid w:val="0E263C4F"/>
    <w:rsid w:val="10302B7B"/>
    <w:rsid w:val="106B68C8"/>
    <w:rsid w:val="10967DE9"/>
    <w:rsid w:val="129417E3"/>
    <w:rsid w:val="129D4A04"/>
    <w:rsid w:val="139525D9"/>
    <w:rsid w:val="150F0169"/>
    <w:rsid w:val="153679B3"/>
    <w:rsid w:val="1578138A"/>
    <w:rsid w:val="15D203B4"/>
    <w:rsid w:val="169A3A63"/>
    <w:rsid w:val="169D3553"/>
    <w:rsid w:val="177428F1"/>
    <w:rsid w:val="18AA52EE"/>
    <w:rsid w:val="18C66D91"/>
    <w:rsid w:val="18DE1CFD"/>
    <w:rsid w:val="18E65685"/>
    <w:rsid w:val="190C7300"/>
    <w:rsid w:val="195B19B9"/>
    <w:rsid w:val="1A1E49AB"/>
    <w:rsid w:val="1A1F6003"/>
    <w:rsid w:val="1AEA55A6"/>
    <w:rsid w:val="1D0E6F59"/>
    <w:rsid w:val="1D175E0D"/>
    <w:rsid w:val="20105701"/>
    <w:rsid w:val="216F29DB"/>
    <w:rsid w:val="2319184E"/>
    <w:rsid w:val="24F53869"/>
    <w:rsid w:val="25CC5FEB"/>
    <w:rsid w:val="260B2A5B"/>
    <w:rsid w:val="268F110A"/>
    <w:rsid w:val="27B70919"/>
    <w:rsid w:val="28D1021B"/>
    <w:rsid w:val="29E21551"/>
    <w:rsid w:val="2A142E2F"/>
    <w:rsid w:val="2B402E6C"/>
    <w:rsid w:val="2F300D31"/>
    <w:rsid w:val="2F3721C3"/>
    <w:rsid w:val="30977539"/>
    <w:rsid w:val="32383056"/>
    <w:rsid w:val="324029ED"/>
    <w:rsid w:val="32C57C62"/>
    <w:rsid w:val="32E27FC3"/>
    <w:rsid w:val="332A191C"/>
    <w:rsid w:val="356845B4"/>
    <w:rsid w:val="374877B4"/>
    <w:rsid w:val="395D0BF4"/>
    <w:rsid w:val="3C335C3C"/>
    <w:rsid w:val="3F7D5B4C"/>
    <w:rsid w:val="40DA0D7C"/>
    <w:rsid w:val="416C5E78"/>
    <w:rsid w:val="41A30C00"/>
    <w:rsid w:val="425D3812"/>
    <w:rsid w:val="42652D9E"/>
    <w:rsid w:val="44D02BC2"/>
    <w:rsid w:val="45A858ED"/>
    <w:rsid w:val="46245167"/>
    <w:rsid w:val="46306E65"/>
    <w:rsid w:val="46BD40A0"/>
    <w:rsid w:val="48723943"/>
    <w:rsid w:val="4921516E"/>
    <w:rsid w:val="4A69564B"/>
    <w:rsid w:val="4D5137E5"/>
    <w:rsid w:val="4D740FF5"/>
    <w:rsid w:val="4D7B7443"/>
    <w:rsid w:val="4E4803A1"/>
    <w:rsid w:val="5091653C"/>
    <w:rsid w:val="518A5EA7"/>
    <w:rsid w:val="519956BF"/>
    <w:rsid w:val="51AE5374"/>
    <w:rsid w:val="528E70C3"/>
    <w:rsid w:val="52BC6534"/>
    <w:rsid w:val="546B6463"/>
    <w:rsid w:val="54895643"/>
    <w:rsid w:val="54FC3DE1"/>
    <w:rsid w:val="575B56FD"/>
    <w:rsid w:val="5ABF11C4"/>
    <w:rsid w:val="5C25755E"/>
    <w:rsid w:val="5C2B7CF0"/>
    <w:rsid w:val="602F673A"/>
    <w:rsid w:val="6152062E"/>
    <w:rsid w:val="61A161B8"/>
    <w:rsid w:val="61E138C1"/>
    <w:rsid w:val="62B436AD"/>
    <w:rsid w:val="632D57E9"/>
    <w:rsid w:val="640676CB"/>
    <w:rsid w:val="64C54246"/>
    <w:rsid w:val="6659547A"/>
    <w:rsid w:val="68B910F3"/>
    <w:rsid w:val="690C1867"/>
    <w:rsid w:val="6A510793"/>
    <w:rsid w:val="6AFF015F"/>
    <w:rsid w:val="6B3A3020"/>
    <w:rsid w:val="6C9771FD"/>
    <w:rsid w:val="6C9F5C9E"/>
    <w:rsid w:val="6D751313"/>
    <w:rsid w:val="700B2711"/>
    <w:rsid w:val="71887367"/>
    <w:rsid w:val="725D3437"/>
    <w:rsid w:val="736A6F39"/>
    <w:rsid w:val="737547B1"/>
    <w:rsid w:val="7480340D"/>
    <w:rsid w:val="75023E22"/>
    <w:rsid w:val="75D829C3"/>
    <w:rsid w:val="7649748B"/>
    <w:rsid w:val="769F5DD6"/>
    <w:rsid w:val="77065E4C"/>
    <w:rsid w:val="77524ED9"/>
    <w:rsid w:val="78803E7B"/>
    <w:rsid w:val="78A1799F"/>
    <w:rsid w:val="78BD5FDC"/>
    <w:rsid w:val="79251AA0"/>
    <w:rsid w:val="7A3D3928"/>
    <w:rsid w:val="7A7274C8"/>
    <w:rsid w:val="7B855D58"/>
    <w:rsid w:val="7C2B0102"/>
    <w:rsid w:val="7C431E60"/>
    <w:rsid w:val="7E6C3818"/>
    <w:rsid w:val="7F0A04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99"/>
    <w:pPr>
      <w:spacing w:after="120"/>
    </w:pPr>
    <w:rPr>
      <w:kern w:val="0"/>
      <w:sz w:val="24"/>
      <w:szCs w:val="24"/>
    </w:rPr>
  </w:style>
  <w:style w:type="paragraph" w:styleId="3">
    <w:name w:val="Body Text Indent"/>
    <w:basedOn w:val="1"/>
    <w:next w:val="4"/>
    <w:link w:val="24"/>
    <w:autoRedefine/>
    <w:qFormat/>
    <w:uiPriority w:val="0"/>
    <w:pPr>
      <w:spacing w:line="480" w:lineRule="auto"/>
      <w:ind w:firstLine="560" w:firstLineChars="200"/>
    </w:pPr>
    <w:rPr>
      <w:rFonts w:ascii="华文宋体" w:hAnsi="华文宋体" w:eastAsia="华文宋体"/>
      <w:sz w:val="28"/>
    </w:rPr>
  </w:style>
  <w:style w:type="paragraph" w:styleId="4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5">
    <w:name w:val="footer"/>
    <w:basedOn w:val="1"/>
    <w:link w:val="23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22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Body Text First Indent"/>
    <w:basedOn w:val="2"/>
    <w:next w:val="8"/>
    <w:autoRedefine/>
    <w:qFormat/>
    <w:uiPriority w:val="0"/>
    <w:pPr>
      <w:ind w:firstLine="420" w:firstLineChars="100"/>
    </w:pPr>
    <w:rPr>
      <w:rFonts w:ascii="Calibri" w:hAnsi="Calibri"/>
    </w:rPr>
  </w:style>
  <w:style w:type="paragraph" w:styleId="8">
    <w:name w:val="Body Text First Indent 2"/>
    <w:basedOn w:val="3"/>
    <w:autoRedefine/>
    <w:qFormat/>
    <w:uiPriority w:val="0"/>
    <w:pPr>
      <w:ind w:firstLine="420"/>
    </w:pPr>
  </w:style>
  <w:style w:type="character" w:styleId="11">
    <w:name w:val="FollowedHyperlink"/>
    <w:basedOn w:val="10"/>
    <w:autoRedefine/>
    <w:semiHidden/>
    <w:unhideWhenUsed/>
    <w:qFormat/>
    <w:uiPriority w:val="99"/>
    <w:rPr>
      <w:color w:val="800080"/>
      <w:u w:val="none"/>
    </w:rPr>
  </w:style>
  <w:style w:type="character" w:styleId="12">
    <w:name w:val="Emphasis"/>
    <w:basedOn w:val="10"/>
    <w:autoRedefine/>
    <w:qFormat/>
    <w:uiPriority w:val="20"/>
    <w:rPr>
      <w:i/>
    </w:rPr>
  </w:style>
  <w:style w:type="character" w:styleId="13">
    <w:name w:val="HTML Definition"/>
    <w:basedOn w:val="10"/>
    <w:autoRedefine/>
    <w:semiHidden/>
    <w:unhideWhenUsed/>
    <w:qFormat/>
    <w:uiPriority w:val="99"/>
  </w:style>
  <w:style w:type="character" w:styleId="14">
    <w:name w:val="HTML Typewriter"/>
    <w:basedOn w:val="10"/>
    <w:autoRedefine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15">
    <w:name w:val="HTML Acronym"/>
    <w:basedOn w:val="10"/>
    <w:autoRedefine/>
    <w:semiHidden/>
    <w:unhideWhenUsed/>
    <w:qFormat/>
    <w:uiPriority w:val="99"/>
  </w:style>
  <w:style w:type="character" w:styleId="16">
    <w:name w:val="HTML Variable"/>
    <w:basedOn w:val="10"/>
    <w:autoRedefine/>
    <w:semiHidden/>
    <w:unhideWhenUsed/>
    <w:qFormat/>
    <w:uiPriority w:val="99"/>
  </w:style>
  <w:style w:type="character" w:styleId="17">
    <w:name w:val="Hyperlink"/>
    <w:basedOn w:val="10"/>
    <w:autoRedefine/>
    <w:semiHidden/>
    <w:unhideWhenUsed/>
    <w:qFormat/>
    <w:uiPriority w:val="99"/>
    <w:rPr>
      <w:color w:val="0000FF"/>
      <w:u w:val="none"/>
    </w:rPr>
  </w:style>
  <w:style w:type="character" w:styleId="18">
    <w:name w:val="HTML Code"/>
    <w:basedOn w:val="10"/>
    <w:autoRedefine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19">
    <w:name w:val="HTML Cite"/>
    <w:basedOn w:val="10"/>
    <w:autoRedefine/>
    <w:semiHidden/>
    <w:unhideWhenUsed/>
    <w:qFormat/>
    <w:uiPriority w:val="99"/>
  </w:style>
  <w:style w:type="character" w:styleId="20">
    <w:name w:val="HTML Keyboard"/>
    <w:basedOn w:val="10"/>
    <w:autoRedefine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21">
    <w:name w:val="HTML Sample"/>
    <w:basedOn w:val="10"/>
    <w:autoRedefine/>
    <w:semiHidden/>
    <w:unhideWhenUsed/>
    <w:qFormat/>
    <w:uiPriority w:val="99"/>
    <w:rPr>
      <w:rFonts w:ascii="monospace" w:hAnsi="monospace" w:eastAsia="monospace" w:cs="monospace"/>
    </w:rPr>
  </w:style>
  <w:style w:type="character" w:customStyle="1" w:styleId="22">
    <w:name w:val="页眉 Char"/>
    <w:basedOn w:val="10"/>
    <w:link w:val="6"/>
    <w:autoRedefine/>
    <w:semiHidden/>
    <w:qFormat/>
    <w:uiPriority w:val="99"/>
    <w:rPr>
      <w:sz w:val="18"/>
      <w:szCs w:val="18"/>
    </w:rPr>
  </w:style>
  <w:style w:type="character" w:customStyle="1" w:styleId="23">
    <w:name w:val="页脚 Char"/>
    <w:basedOn w:val="10"/>
    <w:link w:val="5"/>
    <w:autoRedefine/>
    <w:semiHidden/>
    <w:qFormat/>
    <w:uiPriority w:val="99"/>
    <w:rPr>
      <w:sz w:val="18"/>
      <w:szCs w:val="18"/>
    </w:rPr>
  </w:style>
  <w:style w:type="character" w:customStyle="1" w:styleId="24">
    <w:name w:val="正文文本缩进 Char"/>
    <w:basedOn w:val="10"/>
    <w:link w:val="3"/>
    <w:autoRedefine/>
    <w:qFormat/>
    <w:uiPriority w:val="0"/>
    <w:rPr>
      <w:rFonts w:ascii="华文宋体" w:hAnsi="华文宋体" w:eastAsia="华文宋体" w:cs="Times New Roman"/>
      <w:sz w:val="28"/>
      <w:szCs w:val="20"/>
    </w:rPr>
  </w:style>
  <w:style w:type="paragraph" w:customStyle="1" w:styleId="25">
    <w:name w:val="p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6">
    <w:name w:val="hover"/>
    <w:basedOn w:val="10"/>
    <w:autoRedefine/>
    <w:qFormat/>
    <w:uiPriority w:val="0"/>
    <w:rPr>
      <w:color w:val="5FB878"/>
    </w:rPr>
  </w:style>
  <w:style w:type="character" w:customStyle="1" w:styleId="27">
    <w:name w:val="hover1"/>
    <w:basedOn w:val="10"/>
    <w:autoRedefine/>
    <w:qFormat/>
    <w:uiPriority w:val="0"/>
    <w:rPr>
      <w:color w:val="FFFFFF"/>
    </w:rPr>
  </w:style>
  <w:style w:type="character" w:customStyle="1" w:styleId="28">
    <w:name w:val="hover2"/>
    <w:basedOn w:val="10"/>
    <w:autoRedefine/>
    <w:qFormat/>
    <w:uiPriority w:val="0"/>
    <w:rPr>
      <w:color w:val="5FB878"/>
    </w:rPr>
  </w:style>
  <w:style w:type="character" w:customStyle="1" w:styleId="29">
    <w:name w:val="layui-this"/>
    <w:basedOn w:val="10"/>
    <w:autoRedefine/>
    <w:qFormat/>
    <w:uiPriority w:val="0"/>
    <w:rPr>
      <w:bdr w:val="single" w:color="EEEEEE" w:sz="6" w:space="0"/>
      <w:shd w:val="clear" w:fill="FFFFFF"/>
    </w:rPr>
  </w:style>
  <w:style w:type="character" w:customStyle="1" w:styleId="30">
    <w:name w:val="first-child"/>
    <w:basedOn w:val="10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304</Words>
  <Characters>330</Characters>
  <Lines>1</Lines>
  <Paragraphs>1</Paragraphs>
  <TotalTime>9</TotalTime>
  <ScaleCrop>false</ScaleCrop>
  <LinksUpToDate>false</LinksUpToDate>
  <CharactersWithSpaces>349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2020-12-05T00:16:00Z</dcterms:created>
  <dc:creator>Admin</dc:creator>
  <cp:lastModifiedBy>秋之夜深深</cp:lastModifiedBy>
  <cp:lastPrinted>2021-03-08T05:52:00Z</cp:lastPrinted>
  <dcterms:modified xsi:type="dcterms:W3CDTF">2025-12-09T00:20:00Z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4C8148C7A87A48C198DD00EA5D18BEEB</vt:lpwstr>
  </property>
  <property fmtid="{D5CDD505-2E9C-101B-9397-08002B2CF9AE}" pid="4" name="KSOTemplateDocerSaveRecord">
    <vt:lpwstr>eyJoZGlkIjoiNjJmMWQyNzk4N2YxZmVhMGEyMGYwMDdjODFiNGU3YTAiLCJ1c2VySWQiOiI2MjQ2Mzk3MzIifQ==</vt:lpwstr>
  </property>
</Properties>
</file>